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882" w:rsidRDefault="00AC6882" w:rsidP="00AC6882">
      <w:pPr>
        <w:pStyle w:val="Geenafstand"/>
        <w:rPr>
          <w:shd w:val="clear" w:color="auto" w:fill="FEFEFE"/>
        </w:rPr>
      </w:pPr>
      <w:bookmarkStart w:id="0" w:name="_GoBack"/>
      <w:bookmarkEnd w:id="0"/>
      <w:r w:rsidRPr="00AC6882">
        <w:rPr>
          <w:b/>
        </w:rPr>
        <w:t>Acute buik</w:t>
      </w:r>
      <w:r w:rsidRPr="00AC6882">
        <w:t xml:space="preserve"> = </w:t>
      </w:r>
      <w:r>
        <w:t xml:space="preserve">een </w:t>
      </w:r>
      <w:r w:rsidRPr="00AC6882">
        <w:rPr>
          <w:shd w:val="clear" w:color="auto" w:fill="FEFEFE"/>
        </w:rPr>
        <w:t>plotselinge, mogelijk levensbedreigende, buikaandoening</w:t>
      </w:r>
    </w:p>
    <w:p w:rsidR="00AC6882" w:rsidRDefault="00AC6882" w:rsidP="00AC6882">
      <w:pPr>
        <w:pStyle w:val="Geenafstand"/>
      </w:pPr>
      <w:r w:rsidRPr="00AC6882">
        <w:t>Vaak gaat het om een ernstige acute ontsteking aan de organen in je buik. Het is belangrijk om snel te handelen en direct contact op te nemen met een arts.</w:t>
      </w:r>
    </w:p>
    <w:p w:rsidR="00AC6882" w:rsidRDefault="00AC6882" w:rsidP="00AC6882">
      <w:pPr>
        <w:pStyle w:val="Geenafstand"/>
      </w:pPr>
    </w:p>
    <w:p w:rsidR="00AC6882" w:rsidRPr="00AC6882" w:rsidRDefault="00AC6882" w:rsidP="00AC6882">
      <w:pPr>
        <w:shd w:val="clear" w:color="auto" w:fill="FEFEFE"/>
        <w:spacing w:before="100" w:beforeAutospacing="1" w:after="100" w:afterAutospacing="1" w:line="240" w:lineRule="auto"/>
        <w:outlineLvl w:val="1"/>
        <w:rPr>
          <w:rFonts w:eastAsia="Times New Roman" w:cs="Arial"/>
          <w:szCs w:val="24"/>
          <w:lang w:eastAsia="nl-NL"/>
        </w:rPr>
      </w:pPr>
      <w:r w:rsidRPr="00AC6882">
        <w:rPr>
          <w:rFonts w:eastAsia="Times New Roman" w:cs="Arial"/>
          <w:b/>
          <w:bCs/>
          <w:szCs w:val="24"/>
          <w:lang w:eastAsia="nl-NL"/>
        </w:rPr>
        <w:t>Oorzaken van een acute buik </w:t>
      </w:r>
    </w:p>
    <w:p w:rsidR="00AC6882" w:rsidRPr="00AC6882" w:rsidRDefault="00AC6882" w:rsidP="00AC6882">
      <w:pPr>
        <w:shd w:val="clear" w:color="auto" w:fill="FEFEFE"/>
        <w:spacing w:before="100" w:beforeAutospacing="1" w:after="100" w:afterAutospacing="1" w:line="240" w:lineRule="auto"/>
        <w:rPr>
          <w:rFonts w:eastAsia="Times New Roman" w:cs="Arial"/>
          <w:szCs w:val="24"/>
          <w:lang w:eastAsia="nl-NL"/>
        </w:rPr>
      </w:pPr>
      <w:r w:rsidRPr="00AC6882">
        <w:rPr>
          <w:rFonts w:eastAsia="Times New Roman" w:cs="Arial"/>
          <w:szCs w:val="24"/>
          <w:lang w:eastAsia="nl-NL"/>
        </w:rPr>
        <w:t>Acute buik bij volwassenen komt vaak door een </w:t>
      </w:r>
      <w:hyperlink r:id="rId5" w:tooltip="Lees meer over de galgangen" w:history="1">
        <w:r w:rsidRPr="00AC6882">
          <w:rPr>
            <w:rFonts w:eastAsia="Times New Roman" w:cs="Arial"/>
            <w:szCs w:val="24"/>
            <w:u w:val="single"/>
            <w:lang w:eastAsia="nl-NL"/>
          </w:rPr>
          <w:t>afsluiting van de galgang</w:t>
        </w:r>
      </w:hyperlink>
      <w:r w:rsidRPr="00AC6882">
        <w:rPr>
          <w:rFonts w:eastAsia="Times New Roman" w:cs="Arial"/>
          <w:szCs w:val="24"/>
          <w:lang w:eastAsia="nl-NL"/>
        </w:rPr>
        <w:t> of door een </w:t>
      </w:r>
      <w:hyperlink r:id="rId6" w:tooltip="Lees meer over een galblaasontsteking" w:history="1">
        <w:r w:rsidRPr="00AC6882">
          <w:rPr>
            <w:rFonts w:eastAsia="Times New Roman" w:cs="Arial"/>
            <w:szCs w:val="24"/>
            <w:u w:val="single"/>
            <w:lang w:eastAsia="nl-NL"/>
          </w:rPr>
          <w:t>galblaasontsteking</w:t>
        </w:r>
      </w:hyperlink>
      <w:r w:rsidRPr="00AC6882">
        <w:rPr>
          <w:rFonts w:eastAsia="Times New Roman" w:cs="Arial"/>
          <w:szCs w:val="24"/>
          <w:lang w:eastAsia="nl-NL"/>
        </w:rPr>
        <w:t>. Bij oudere kinderen wijst acute buik vaak op een </w:t>
      </w:r>
      <w:hyperlink r:id="rId7" w:tooltip="Lees meer over een blindedarmontsteking" w:history="1">
        <w:r w:rsidRPr="00AC6882">
          <w:rPr>
            <w:rFonts w:eastAsia="Times New Roman" w:cs="Arial"/>
            <w:szCs w:val="24"/>
            <w:u w:val="single"/>
            <w:lang w:eastAsia="nl-NL"/>
          </w:rPr>
          <w:t>blindedarmontsteking</w:t>
        </w:r>
      </w:hyperlink>
      <w:r w:rsidRPr="00AC6882">
        <w:rPr>
          <w:rFonts w:eastAsia="Times New Roman" w:cs="Arial"/>
          <w:szCs w:val="24"/>
          <w:lang w:eastAsia="nl-NL"/>
        </w:rPr>
        <w:t>. Acute buik kan ook door andere problemen veroorzaakt worden, waaronder:</w:t>
      </w:r>
    </w:p>
    <w:p w:rsidR="00AC6882" w:rsidRPr="00AC6882" w:rsidRDefault="00AC6882" w:rsidP="00AC6882">
      <w:pPr>
        <w:numPr>
          <w:ilvl w:val="0"/>
          <w:numId w:val="1"/>
        </w:numPr>
        <w:shd w:val="clear" w:color="auto" w:fill="FEFEFE"/>
        <w:spacing w:after="0" w:line="240" w:lineRule="auto"/>
        <w:rPr>
          <w:rFonts w:eastAsia="Times New Roman" w:cs="Arial"/>
          <w:szCs w:val="24"/>
          <w:lang w:eastAsia="nl-NL"/>
        </w:rPr>
      </w:pPr>
      <w:r w:rsidRPr="00AC6882">
        <w:rPr>
          <w:rFonts w:eastAsia="Times New Roman" w:cs="Arial"/>
          <w:szCs w:val="24"/>
          <w:lang w:eastAsia="nl-NL"/>
        </w:rPr>
        <w:t>Lekkend maagsap.</w:t>
      </w:r>
    </w:p>
    <w:p w:rsidR="00AC6882" w:rsidRPr="00AC6882" w:rsidRDefault="00AC6882" w:rsidP="00AC6882">
      <w:pPr>
        <w:numPr>
          <w:ilvl w:val="0"/>
          <w:numId w:val="1"/>
        </w:numPr>
        <w:shd w:val="clear" w:color="auto" w:fill="FEFEFE"/>
        <w:spacing w:after="0" w:line="240" w:lineRule="auto"/>
        <w:rPr>
          <w:rFonts w:eastAsia="Times New Roman" w:cs="Arial"/>
          <w:szCs w:val="24"/>
          <w:lang w:eastAsia="nl-NL"/>
        </w:rPr>
      </w:pPr>
      <w:r w:rsidRPr="00AC6882">
        <w:rPr>
          <w:rFonts w:eastAsia="Times New Roman" w:cs="Arial"/>
          <w:szCs w:val="24"/>
          <w:lang w:eastAsia="nl-NL"/>
        </w:rPr>
        <w:t>Een </w:t>
      </w:r>
      <w:hyperlink r:id="rId8" w:tooltip="Lees meer over een darmperforatie" w:history="1">
        <w:r w:rsidRPr="00AC6882">
          <w:rPr>
            <w:rFonts w:eastAsia="Times New Roman" w:cs="Arial"/>
            <w:szCs w:val="24"/>
            <w:u w:val="single"/>
            <w:lang w:eastAsia="nl-NL"/>
          </w:rPr>
          <w:t>perforatie (gaatje) in je darmen</w:t>
        </w:r>
      </w:hyperlink>
      <w:r w:rsidRPr="00AC6882">
        <w:rPr>
          <w:rFonts w:eastAsia="Times New Roman" w:cs="Arial"/>
          <w:szCs w:val="24"/>
          <w:lang w:eastAsia="nl-NL"/>
        </w:rPr>
        <w:t>.</w:t>
      </w:r>
    </w:p>
    <w:p w:rsidR="00AC6882" w:rsidRPr="00AC6882" w:rsidRDefault="00AC6882" w:rsidP="00AC6882">
      <w:pPr>
        <w:numPr>
          <w:ilvl w:val="0"/>
          <w:numId w:val="1"/>
        </w:numPr>
        <w:shd w:val="clear" w:color="auto" w:fill="FEFEFE"/>
        <w:spacing w:after="0" w:line="240" w:lineRule="auto"/>
        <w:rPr>
          <w:rFonts w:eastAsia="Times New Roman" w:cs="Arial"/>
          <w:szCs w:val="24"/>
          <w:lang w:eastAsia="nl-NL"/>
        </w:rPr>
      </w:pPr>
      <w:r w:rsidRPr="00AC6882">
        <w:rPr>
          <w:rFonts w:eastAsia="Times New Roman" w:cs="Arial"/>
          <w:szCs w:val="24"/>
          <w:lang w:eastAsia="nl-NL"/>
        </w:rPr>
        <w:t>Een ontstoken </w:t>
      </w:r>
      <w:hyperlink r:id="rId9" w:tooltip="Lees meer over divertikel" w:history="1">
        <w:r w:rsidRPr="00AC6882">
          <w:rPr>
            <w:rFonts w:eastAsia="Times New Roman" w:cs="Arial"/>
            <w:szCs w:val="24"/>
            <w:u w:val="single"/>
            <w:lang w:eastAsia="nl-NL"/>
          </w:rPr>
          <w:t>divertikel</w:t>
        </w:r>
      </w:hyperlink>
      <w:r w:rsidRPr="00AC6882">
        <w:rPr>
          <w:rFonts w:eastAsia="Times New Roman" w:cs="Arial"/>
          <w:szCs w:val="24"/>
          <w:lang w:eastAsia="nl-NL"/>
        </w:rPr>
        <w:t> (dat is een uitstulping van de </w:t>
      </w:r>
      <w:hyperlink r:id="rId10" w:tooltip="Lees meer over de darm" w:history="1">
        <w:r w:rsidRPr="00AC6882">
          <w:rPr>
            <w:rFonts w:eastAsia="Times New Roman" w:cs="Arial"/>
            <w:szCs w:val="24"/>
            <w:u w:val="single"/>
            <w:lang w:eastAsia="nl-NL"/>
          </w:rPr>
          <w:t>darm</w:t>
        </w:r>
      </w:hyperlink>
      <w:r w:rsidRPr="00AC6882">
        <w:rPr>
          <w:rFonts w:eastAsia="Times New Roman" w:cs="Arial"/>
          <w:szCs w:val="24"/>
          <w:lang w:eastAsia="nl-NL"/>
        </w:rPr>
        <w:t>).</w:t>
      </w:r>
    </w:p>
    <w:p w:rsidR="00AC6882" w:rsidRPr="00AC6882" w:rsidRDefault="00AC6882" w:rsidP="00AC6882">
      <w:pPr>
        <w:numPr>
          <w:ilvl w:val="0"/>
          <w:numId w:val="1"/>
        </w:numPr>
        <w:shd w:val="clear" w:color="auto" w:fill="FEFEFE"/>
        <w:spacing w:after="0" w:line="240" w:lineRule="auto"/>
        <w:rPr>
          <w:rFonts w:eastAsia="Times New Roman" w:cs="Arial"/>
          <w:szCs w:val="24"/>
          <w:lang w:eastAsia="nl-NL"/>
        </w:rPr>
      </w:pPr>
      <w:r w:rsidRPr="00AC6882">
        <w:rPr>
          <w:rFonts w:eastAsia="Times New Roman" w:cs="Arial"/>
          <w:szCs w:val="24"/>
          <w:lang w:eastAsia="nl-NL"/>
        </w:rPr>
        <w:t>Een </w:t>
      </w:r>
      <w:hyperlink r:id="rId11" w:tooltip="Lees meer over een ileus" w:history="1">
        <w:r w:rsidRPr="00AC6882">
          <w:rPr>
            <w:rFonts w:eastAsia="Times New Roman" w:cs="Arial"/>
            <w:szCs w:val="24"/>
            <w:u w:val="single"/>
            <w:lang w:eastAsia="nl-NL"/>
          </w:rPr>
          <w:t>afsluiting van de darm (obstructie)</w:t>
        </w:r>
      </w:hyperlink>
      <w:r w:rsidRPr="00AC6882">
        <w:rPr>
          <w:rFonts w:eastAsia="Times New Roman" w:cs="Arial"/>
          <w:szCs w:val="24"/>
          <w:lang w:eastAsia="nl-NL"/>
        </w:rPr>
        <w:t>.</w:t>
      </w:r>
    </w:p>
    <w:p w:rsidR="00AC6882" w:rsidRDefault="00AC6882" w:rsidP="00AC6882">
      <w:pPr>
        <w:numPr>
          <w:ilvl w:val="0"/>
          <w:numId w:val="1"/>
        </w:numPr>
        <w:shd w:val="clear" w:color="auto" w:fill="FEFEFE"/>
        <w:spacing w:after="0" w:line="240" w:lineRule="auto"/>
        <w:rPr>
          <w:rFonts w:eastAsia="Times New Roman" w:cs="Arial"/>
          <w:szCs w:val="24"/>
          <w:lang w:eastAsia="nl-NL"/>
        </w:rPr>
      </w:pPr>
      <w:r w:rsidRPr="00AC6882">
        <w:rPr>
          <w:rFonts w:eastAsia="Times New Roman" w:cs="Arial"/>
          <w:szCs w:val="24"/>
          <w:lang w:eastAsia="nl-NL"/>
        </w:rPr>
        <w:t>Een </w:t>
      </w:r>
      <w:hyperlink r:id="rId12" w:tooltip="Lees meer over een bloeding" w:history="1">
        <w:r w:rsidRPr="00AC6882">
          <w:rPr>
            <w:rFonts w:eastAsia="Times New Roman" w:cs="Arial"/>
            <w:szCs w:val="24"/>
            <w:u w:val="single"/>
            <w:lang w:eastAsia="nl-NL"/>
          </w:rPr>
          <w:t>bloeding</w:t>
        </w:r>
      </w:hyperlink>
      <w:r w:rsidRPr="00AC6882">
        <w:rPr>
          <w:rFonts w:eastAsia="Times New Roman" w:cs="Arial"/>
          <w:szCs w:val="24"/>
          <w:lang w:eastAsia="nl-NL"/>
        </w:rPr>
        <w:t> als gevolg van letsel.</w:t>
      </w:r>
    </w:p>
    <w:p w:rsidR="00364829" w:rsidRDefault="00364829" w:rsidP="00364829">
      <w:pPr>
        <w:shd w:val="clear" w:color="auto" w:fill="FEFEFE"/>
        <w:spacing w:after="0" w:line="240" w:lineRule="auto"/>
        <w:rPr>
          <w:rFonts w:eastAsia="Times New Roman" w:cs="Arial"/>
          <w:szCs w:val="24"/>
          <w:lang w:eastAsia="nl-NL"/>
        </w:rPr>
      </w:pPr>
    </w:p>
    <w:p w:rsidR="00364829" w:rsidRPr="00364829" w:rsidRDefault="00364829" w:rsidP="00364829">
      <w:pPr>
        <w:pStyle w:val="Kop3"/>
      </w:pPr>
      <w:r w:rsidRPr="00364829">
        <w:t>Darmischemie</w:t>
      </w:r>
    </w:p>
    <w:p w:rsidR="00364829" w:rsidRPr="00364829" w:rsidRDefault="00364829" w:rsidP="00364829">
      <w:pPr>
        <w:pStyle w:val="Normaalweb"/>
        <w:shd w:val="clear" w:color="auto" w:fill="FEFEFE"/>
        <w:rPr>
          <w:rFonts w:ascii="Arial" w:hAnsi="Arial" w:cs="Arial"/>
        </w:rPr>
      </w:pPr>
      <w:r w:rsidRPr="00364829">
        <w:rPr>
          <w:rFonts w:ascii="Arial" w:hAnsi="Arial" w:cs="Arial"/>
        </w:rPr>
        <w:t xml:space="preserve">Er kan ook sprake zijn van darmischemie: er is dan een probleem met de </w:t>
      </w:r>
      <w:r w:rsidRPr="00364829">
        <w:rPr>
          <w:rFonts w:ascii="Arial" w:hAnsi="Arial" w:cs="Arial"/>
          <w:u w:val="single"/>
        </w:rPr>
        <w:t>bloedtoevoer</w:t>
      </w:r>
      <w:r w:rsidRPr="00364829">
        <w:rPr>
          <w:rFonts w:ascii="Arial" w:hAnsi="Arial" w:cs="Arial"/>
        </w:rPr>
        <w:t xml:space="preserve"> naar een deel van de darm, waardoor er een </w:t>
      </w:r>
      <w:r w:rsidRPr="00364829">
        <w:rPr>
          <w:rFonts w:ascii="Arial" w:hAnsi="Arial" w:cs="Arial"/>
          <w:u w:val="single"/>
        </w:rPr>
        <w:t xml:space="preserve">zuurstof te kort </w:t>
      </w:r>
      <w:r w:rsidRPr="00364829">
        <w:rPr>
          <w:rFonts w:ascii="Arial" w:hAnsi="Arial" w:cs="Arial"/>
        </w:rPr>
        <w:t>ontstaat in dat gebied. Darmischemie komt vooral voor bij ouderen die een </w:t>
      </w:r>
      <w:hyperlink r:id="rId13" w:tooltip="Lees meer over hartaandoeningen" w:history="1">
        <w:r w:rsidRPr="00364829">
          <w:rPr>
            <w:rStyle w:val="Hyperlink"/>
            <w:rFonts w:ascii="Arial" w:hAnsi="Arial" w:cs="Arial"/>
            <w:color w:val="auto"/>
          </w:rPr>
          <w:t>hartaandoening</w:t>
        </w:r>
      </w:hyperlink>
      <w:r w:rsidRPr="00364829">
        <w:rPr>
          <w:rFonts w:ascii="Arial" w:hAnsi="Arial" w:cs="Arial"/>
        </w:rPr>
        <w:t> hebben. Verschijnselen die kunnen passen bij darmischemie zijn:</w:t>
      </w:r>
    </w:p>
    <w:p w:rsidR="00364829" w:rsidRPr="00364829" w:rsidRDefault="00364829" w:rsidP="00364829">
      <w:pPr>
        <w:numPr>
          <w:ilvl w:val="0"/>
          <w:numId w:val="2"/>
        </w:numPr>
        <w:shd w:val="clear" w:color="auto" w:fill="FEFEFE"/>
        <w:spacing w:after="0" w:line="240" w:lineRule="auto"/>
        <w:rPr>
          <w:rFonts w:cs="Arial"/>
          <w:szCs w:val="24"/>
        </w:rPr>
      </w:pPr>
      <w:r w:rsidRPr="00364829">
        <w:rPr>
          <w:rFonts w:cs="Arial"/>
          <w:szCs w:val="24"/>
        </w:rPr>
        <w:t>Plotselinge </w:t>
      </w:r>
      <w:hyperlink r:id="rId14" w:tooltip="Lees meer over buikpijn" w:history="1">
        <w:r w:rsidRPr="00364829">
          <w:rPr>
            <w:rStyle w:val="Hyperlink"/>
            <w:rFonts w:cs="Arial"/>
            <w:color w:val="auto"/>
            <w:szCs w:val="24"/>
          </w:rPr>
          <w:t>buikpijn</w:t>
        </w:r>
      </w:hyperlink>
      <w:r w:rsidRPr="00364829">
        <w:rPr>
          <w:rFonts w:cs="Arial"/>
          <w:szCs w:val="24"/>
        </w:rPr>
        <w:t>.</w:t>
      </w:r>
    </w:p>
    <w:p w:rsidR="00364829" w:rsidRPr="00364829" w:rsidRDefault="001D5EB3" w:rsidP="00364829">
      <w:pPr>
        <w:numPr>
          <w:ilvl w:val="0"/>
          <w:numId w:val="2"/>
        </w:numPr>
        <w:shd w:val="clear" w:color="auto" w:fill="FEFEFE"/>
        <w:spacing w:after="0" w:line="240" w:lineRule="auto"/>
        <w:rPr>
          <w:rFonts w:cs="Arial"/>
          <w:szCs w:val="24"/>
        </w:rPr>
      </w:pPr>
      <w:hyperlink r:id="rId15" w:tooltip="Lees meer over diarree" w:history="1">
        <w:r w:rsidR="00364829" w:rsidRPr="00364829">
          <w:rPr>
            <w:rStyle w:val="Hyperlink"/>
            <w:rFonts w:cs="Arial"/>
            <w:color w:val="auto"/>
            <w:szCs w:val="24"/>
          </w:rPr>
          <w:t>Diarree</w:t>
        </w:r>
      </w:hyperlink>
      <w:r w:rsidR="00364829" w:rsidRPr="00364829">
        <w:rPr>
          <w:rFonts w:cs="Arial"/>
          <w:szCs w:val="24"/>
        </w:rPr>
        <w:t>.</w:t>
      </w:r>
    </w:p>
    <w:p w:rsidR="00364829" w:rsidRPr="00364829" w:rsidRDefault="001D5EB3" w:rsidP="00364829">
      <w:pPr>
        <w:numPr>
          <w:ilvl w:val="0"/>
          <w:numId w:val="2"/>
        </w:numPr>
        <w:shd w:val="clear" w:color="auto" w:fill="FEFEFE"/>
        <w:spacing w:after="0" w:line="240" w:lineRule="auto"/>
        <w:rPr>
          <w:rFonts w:cs="Arial"/>
          <w:szCs w:val="24"/>
        </w:rPr>
      </w:pPr>
      <w:hyperlink r:id="rId16" w:tooltip="Lees meer over braken" w:history="1">
        <w:r w:rsidR="00364829" w:rsidRPr="00364829">
          <w:rPr>
            <w:rStyle w:val="Hyperlink"/>
            <w:rFonts w:cs="Arial"/>
            <w:color w:val="auto"/>
            <w:szCs w:val="24"/>
          </w:rPr>
          <w:t>Braken</w:t>
        </w:r>
      </w:hyperlink>
      <w:r w:rsidR="00364829" w:rsidRPr="00364829">
        <w:rPr>
          <w:rFonts w:cs="Arial"/>
          <w:szCs w:val="24"/>
        </w:rPr>
        <w:t>.</w:t>
      </w:r>
    </w:p>
    <w:p w:rsidR="00364829" w:rsidRDefault="00364829" w:rsidP="00364829">
      <w:pPr>
        <w:numPr>
          <w:ilvl w:val="0"/>
          <w:numId w:val="2"/>
        </w:numPr>
        <w:shd w:val="clear" w:color="auto" w:fill="FEFEFE"/>
        <w:spacing w:after="0" w:line="240" w:lineRule="auto"/>
        <w:rPr>
          <w:rFonts w:cs="Arial"/>
          <w:szCs w:val="24"/>
        </w:rPr>
      </w:pPr>
      <w:r w:rsidRPr="00364829">
        <w:rPr>
          <w:rFonts w:cs="Arial"/>
          <w:szCs w:val="24"/>
        </w:rPr>
        <w:t>Bloed in de ontlasting.</w:t>
      </w:r>
    </w:p>
    <w:p w:rsidR="00C50AF3" w:rsidRDefault="00C50AF3" w:rsidP="00C50AF3">
      <w:pPr>
        <w:shd w:val="clear" w:color="auto" w:fill="FEFEFE"/>
        <w:spacing w:after="0" w:line="240" w:lineRule="auto"/>
        <w:rPr>
          <w:rFonts w:cs="Arial"/>
          <w:szCs w:val="24"/>
        </w:rPr>
      </w:pPr>
    </w:p>
    <w:p w:rsidR="00C50AF3" w:rsidRPr="00C50AF3" w:rsidRDefault="00C50AF3" w:rsidP="00C50AF3">
      <w:pPr>
        <w:shd w:val="clear" w:color="auto" w:fill="FEFEFE"/>
        <w:spacing w:before="100" w:beforeAutospacing="1" w:after="100" w:afterAutospacing="1" w:line="240" w:lineRule="auto"/>
        <w:outlineLvl w:val="1"/>
        <w:rPr>
          <w:rFonts w:eastAsia="Times New Roman" w:cs="Arial"/>
          <w:szCs w:val="24"/>
          <w:lang w:eastAsia="nl-NL"/>
        </w:rPr>
      </w:pPr>
      <w:r w:rsidRPr="00C50AF3">
        <w:rPr>
          <w:rFonts w:eastAsia="Times New Roman" w:cs="Arial"/>
          <w:b/>
          <w:bCs/>
          <w:szCs w:val="24"/>
          <w:lang w:eastAsia="nl-NL"/>
        </w:rPr>
        <w:t>Symptomen van een acute buik</w:t>
      </w:r>
    </w:p>
    <w:p w:rsidR="00C50AF3" w:rsidRPr="00C50AF3" w:rsidRDefault="00C50AF3" w:rsidP="00C50AF3">
      <w:pPr>
        <w:shd w:val="clear" w:color="auto" w:fill="FEFEFE"/>
        <w:spacing w:before="100" w:beforeAutospacing="1" w:after="100" w:afterAutospacing="1" w:line="240" w:lineRule="auto"/>
        <w:rPr>
          <w:rFonts w:eastAsia="Times New Roman" w:cs="Arial"/>
          <w:szCs w:val="24"/>
          <w:lang w:eastAsia="nl-NL"/>
        </w:rPr>
      </w:pPr>
      <w:r w:rsidRPr="00C50AF3">
        <w:rPr>
          <w:rFonts w:eastAsia="Times New Roman" w:cs="Arial"/>
          <w:szCs w:val="24"/>
          <w:lang w:eastAsia="nl-NL"/>
        </w:rPr>
        <w:t>Veel mensen hebben wel eens last van wat buikpijn of een opgezette of </w:t>
      </w:r>
      <w:hyperlink r:id="rId17" w:tooltip="Lees meer over een opgeblazen gevoel" w:history="1">
        <w:r w:rsidRPr="00C50AF3">
          <w:rPr>
            <w:rFonts w:eastAsia="Times New Roman" w:cs="Arial"/>
            <w:szCs w:val="24"/>
            <w:u w:val="single"/>
            <w:lang w:eastAsia="nl-NL"/>
          </w:rPr>
          <w:t>opgeblazen buik</w:t>
        </w:r>
      </w:hyperlink>
      <w:r w:rsidRPr="00C50AF3">
        <w:rPr>
          <w:rFonts w:eastAsia="Times New Roman" w:cs="Arial"/>
          <w:szCs w:val="24"/>
          <w:lang w:eastAsia="nl-NL"/>
        </w:rPr>
        <w:t>. Maar als je een acute buik hebt, heb je zeer erge buikpijn die plotseling is ontstaan. Hoe erger de ontsteking wordt, hoe erger je klachten. Ongeacht de oorzaak van de ontsteking in je buik, zijn de klachten bijna altijd hetzelfde:</w:t>
      </w:r>
    </w:p>
    <w:p w:rsidR="00C50AF3" w:rsidRPr="00C50AF3" w:rsidRDefault="00C50AF3" w:rsidP="00C50AF3">
      <w:pPr>
        <w:numPr>
          <w:ilvl w:val="0"/>
          <w:numId w:val="3"/>
        </w:numPr>
        <w:shd w:val="clear" w:color="auto" w:fill="FEFEFE"/>
        <w:spacing w:after="0" w:line="240" w:lineRule="auto"/>
        <w:rPr>
          <w:rFonts w:eastAsia="Times New Roman" w:cs="Arial"/>
          <w:szCs w:val="24"/>
          <w:lang w:eastAsia="nl-NL"/>
        </w:rPr>
      </w:pPr>
      <w:r w:rsidRPr="00C50AF3">
        <w:rPr>
          <w:rFonts w:eastAsia="Times New Roman" w:cs="Arial"/>
          <w:szCs w:val="24"/>
          <w:lang w:eastAsia="nl-NL"/>
        </w:rPr>
        <w:t>Pijn in je buik (neemt toe bij bewegen of vervoeren).</w:t>
      </w:r>
    </w:p>
    <w:p w:rsidR="00C50AF3" w:rsidRPr="00C50AF3" w:rsidRDefault="00C50AF3" w:rsidP="00C50AF3">
      <w:pPr>
        <w:numPr>
          <w:ilvl w:val="0"/>
          <w:numId w:val="3"/>
        </w:numPr>
        <w:shd w:val="clear" w:color="auto" w:fill="FEFEFE"/>
        <w:spacing w:after="0" w:line="240" w:lineRule="auto"/>
        <w:rPr>
          <w:rFonts w:eastAsia="Times New Roman" w:cs="Arial"/>
          <w:szCs w:val="24"/>
          <w:lang w:eastAsia="nl-NL"/>
        </w:rPr>
      </w:pPr>
      <w:r w:rsidRPr="00C50AF3">
        <w:rPr>
          <w:rFonts w:eastAsia="Times New Roman" w:cs="Arial"/>
          <w:szCs w:val="24"/>
          <w:lang w:eastAsia="nl-NL"/>
        </w:rPr>
        <w:t>Braken.</w:t>
      </w:r>
    </w:p>
    <w:p w:rsidR="00C50AF3" w:rsidRPr="00C50AF3" w:rsidRDefault="001D5EB3" w:rsidP="00C50AF3">
      <w:pPr>
        <w:numPr>
          <w:ilvl w:val="0"/>
          <w:numId w:val="3"/>
        </w:numPr>
        <w:shd w:val="clear" w:color="auto" w:fill="FEFEFE"/>
        <w:spacing w:after="0" w:line="240" w:lineRule="auto"/>
        <w:rPr>
          <w:rFonts w:eastAsia="Times New Roman" w:cs="Arial"/>
          <w:szCs w:val="24"/>
          <w:lang w:eastAsia="nl-NL"/>
        </w:rPr>
      </w:pPr>
      <w:hyperlink r:id="rId18" w:tooltip="Lees meer over koorts" w:history="1">
        <w:r w:rsidR="00C50AF3" w:rsidRPr="00C50AF3">
          <w:rPr>
            <w:rFonts w:eastAsia="Times New Roman" w:cs="Arial"/>
            <w:szCs w:val="24"/>
            <w:u w:val="single"/>
            <w:lang w:eastAsia="nl-NL"/>
          </w:rPr>
          <w:t>Koorts</w:t>
        </w:r>
      </w:hyperlink>
      <w:r w:rsidR="00C50AF3" w:rsidRPr="00C50AF3">
        <w:rPr>
          <w:rFonts w:eastAsia="Times New Roman" w:cs="Arial"/>
          <w:szCs w:val="24"/>
          <w:lang w:eastAsia="nl-NL"/>
        </w:rPr>
        <w:t>.</w:t>
      </w:r>
    </w:p>
    <w:p w:rsidR="00C50AF3" w:rsidRPr="00C50AF3" w:rsidRDefault="00C50AF3" w:rsidP="00C50AF3">
      <w:pPr>
        <w:numPr>
          <w:ilvl w:val="0"/>
          <w:numId w:val="3"/>
        </w:numPr>
        <w:shd w:val="clear" w:color="auto" w:fill="FEFEFE"/>
        <w:spacing w:after="0" w:line="240" w:lineRule="auto"/>
        <w:rPr>
          <w:rFonts w:eastAsia="Times New Roman" w:cs="Arial"/>
          <w:szCs w:val="24"/>
          <w:lang w:eastAsia="nl-NL"/>
        </w:rPr>
      </w:pPr>
      <w:r w:rsidRPr="00C50AF3">
        <w:rPr>
          <w:rFonts w:eastAsia="Times New Roman" w:cs="Arial"/>
          <w:szCs w:val="24"/>
          <w:lang w:eastAsia="nl-NL"/>
        </w:rPr>
        <w:t>De buikspieren kunnen krampachtig samentrekken, waardoor de buik aanvoelt als een harde plank.</w:t>
      </w:r>
    </w:p>
    <w:p w:rsidR="00C50AF3" w:rsidRDefault="00C50AF3" w:rsidP="00C50AF3">
      <w:pPr>
        <w:shd w:val="clear" w:color="auto" w:fill="FEFEFE"/>
        <w:spacing w:after="0" w:line="240" w:lineRule="auto"/>
        <w:rPr>
          <w:rFonts w:cs="Arial"/>
          <w:szCs w:val="24"/>
        </w:rPr>
      </w:pPr>
    </w:p>
    <w:p w:rsidR="00C50AF3" w:rsidRDefault="00C50AF3">
      <w:pPr>
        <w:rPr>
          <w:rStyle w:val="Zwaar"/>
          <w:rFonts w:eastAsia="Times New Roman" w:cs="Arial"/>
          <w:bCs w:val="0"/>
          <w:szCs w:val="24"/>
          <w:lang w:eastAsia="nl-NL"/>
        </w:rPr>
      </w:pPr>
      <w:r>
        <w:rPr>
          <w:rStyle w:val="Zwaar"/>
          <w:b w:val="0"/>
          <w:bCs w:val="0"/>
        </w:rPr>
        <w:br w:type="page"/>
      </w:r>
    </w:p>
    <w:p w:rsidR="00C50AF3" w:rsidRPr="00C50AF3" w:rsidRDefault="00C50AF3" w:rsidP="00C50AF3">
      <w:pPr>
        <w:pStyle w:val="Kop3"/>
        <w:rPr>
          <w:b w:val="0"/>
        </w:rPr>
      </w:pPr>
      <w:r w:rsidRPr="00C50AF3">
        <w:rPr>
          <w:rStyle w:val="Zwaar"/>
          <w:b/>
          <w:bCs w:val="0"/>
        </w:rPr>
        <w:lastRenderedPageBreak/>
        <w:t>Noodtoestand</w:t>
      </w:r>
    </w:p>
    <w:p w:rsidR="00C50AF3" w:rsidRDefault="00C50AF3" w:rsidP="00C50AF3">
      <w:pPr>
        <w:pStyle w:val="Normaalweb"/>
        <w:shd w:val="clear" w:color="auto" w:fill="FEFEFE"/>
        <w:rPr>
          <w:rFonts w:ascii="Arial" w:hAnsi="Arial" w:cs="Arial"/>
          <w:sz w:val="23"/>
          <w:szCs w:val="23"/>
        </w:rPr>
      </w:pPr>
      <w:r w:rsidRPr="00C50AF3">
        <w:rPr>
          <w:rFonts w:ascii="Arial" w:hAnsi="Arial" w:cs="Arial"/>
        </w:rPr>
        <w:t xml:space="preserve">Als je een acute buik hebt, kan je algemene toestand snel verslechteren. Het is mogelijk dat je het bewustzijn </w:t>
      </w:r>
      <w:r w:rsidRPr="00CC7B38">
        <w:rPr>
          <w:rFonts w:ascii="Arial" w:hAnsi="Arial" w:cs="Arial"/>
        </w:rPr>
        <w:t>verliest. Dus als je de genoemde verschijnselen waarneemt, is het belangrijk</w:t>
      </w:r>
      <w:r w:rsidRPr="00CC7B38">
        <w:rPr>
          <w:rFonts w:ascii="Arial" w:hAnsi="Arial" w:cs="Arial"/>
          <w:sz w:val="23"/>
          <w:szCs w:val="23"/>
        </w:rPr>
        <w:t xml:space="preserve"> snel een arts te raadplegen. Er is sprake van een noodtoestand.</w:t>
      </w:r>
    </w:p>
    <w:p w:rsidR="00CC7B38" w:rsidRPr="00CC7B38" w:rsidRDefault="00CC7B38" w:rsidP="00CC7B38">
      <w:pPr>
        <w:rPr>
          <w:b/>
        </w:rPr>
      </w:pPr>
      <w:r w:rsidRPr="00CC7B38">
        <w:rPr>
          <w:b/>
        </w:rPr>
        <w:t>Hoe wordt acute buikpijn behandeld?</w:t>
      </w:r>
    </w:p>
    <w:p w:rsidR="00CC7B38" w:rsidRPr="00CC7B38" w:rsidRDefault="00CC7B38" w:rsidP="00CC7B38">
      <w:r w:rsidRPr="00CC7B38">
        <w:t xml:space="preserve">Het beleid bij acute buikpijn is er altijd op gericht, de oorzaak te achterhalen </w:t>
      </w:r>
      <w:r>
        <w:t>voordat</w:t>
      </w:r>
      <w:r w:rsidRPr="00CC7B38">
        <w:t xml:space="preserve"> er ingegrepen wordt</w:t>
      </w:r>
      <w:r>
        <w:t>. Bij bijvoorbeeld</w:t>
      </w:r>
      <w:r w:rsidRPr="00CC7B38">
        <w:t xml:space="preserve"> een acute blindedarmontsteking is meestal een chirurgische ingreep noodzakelijk. In andere gevallen, bijvoorbeeld bij galstenen, </w:t>
      </w:r>
      <w:r>
        <w:t>word</w:t>
      </w:r>
      <w:r w:rsidRPr="00CC7B38">
        <w:t xml:space="preserve"> de koliekachtige pijn met </w:t>
      </w:r>
      <w:hyperlink r:id="rId19" w:history="1">
        <w:r w:rsidRPr="00CC7B38">
          <w:rPr>
            <w:rStyle w:val="Hyperlink"/>
            <w:color w:val="auto"/>
          </w:rPr>
          <w:t>medicijnen</w:t>
        </w:r>
      </w:hyperlink>
      <w:r w:rsidRPr="00CC7B38">
        <w:t>  bestr</w:t>
      </w:r>
      <w:r>
        <w:t>eden</w:t>
      </w:r>
      <w:r w:rsidRPr="00CC7B38">
        <w:t>.</w:t>
      </w:r>
    </w:p>
    <w:p w:rsidR="00CC7B38" w:rsidRPr="00CC7B38" w:rsidRDefault="00CC7B38" w:rsidP="00CC7B38">
      <w:r w:rsidRPr="00CC7B38">
        <w:t xml:space="preserve">Bij diarree </w:t>
      </w:r>
      <w:r>
        <w:t>door</w:t>
      </w:r>
      <w:r w:rsidRPr="00CC7B38">
        <w:t xml:space="preserve"> </w:t>
      </w:r>
      <w:r>
        <w:t>een</w:t>
      </w:r>
      <w:r w:rsidRPr="00CC7B38">
        <w:t> </w:t>
      </w:r>
      <w:hyperlink r:id="rId20" w:history="1">
        <w:r w:rsidRPr="00CC7B38">
          <w:rPr>
            <w:rStyle w:val="Hyperlink"/>
            <w:color w:val="auto"/>
          </w:rPr>
          <w:t>voedselvergiftiging</w:t>
        </w:r>
      </w:hyperlink>
      <w:r w:rsidRPr="00CC7B38">
        <w:t xml:space="preserve">, </w:t>
      </w:r>
      <w:r>
        <w:t xml:space="preserve">is het nodig om weer genoeg vocht binnen te krijgen. Dat kan door het te drinken of een infuus. </w:t>
      </w:r>
      <w:r w:rsidRPr="00CC7B38">
        <w:t>Bij infecties helpen </w:t>
      </w:r>
      <w:hyperlink r:id="rId21" w:history="1">
        <w:r w:rsidRPr="00CC7B38">
          <w:rPr>
            <w:rStyle w:val="Hyperlink"/>
            <w:color w:val="auto"/>
          </w:rPr>
          <w:t>antibiotica</w:t>
        </w:r>
      </w:hyperlink>
    </w:p>
    <w:p w:rsidR="00CC7B38" w:rsidRPr="00CC7B38" w:rsidRDefault="00CC7B38" w:rsidP="00C50AF3">
      <w:pPr>
        <w:pStyle w:val="Normaalweb"/>
        <w:shd w:val="clear" w:color="auto" w:fill="FEFEFE"/>
        <w:rPr>
          <w:rFonts w:ascii="Arial" w:hAnsi="Arial" w:cs="Arial"/>
          <w:sz w:val="23"/>
          <w:szCs w:val="23"/>
        </w:rPr>
      </w:pPr>
    </w:p>
    <w:p w:rsidR="00C50AF3" w:rsidRPr="00364829" w:rsidRDefault="00C50AF3" w:rsidP="00C50AF3">
      <w:pPr>
        <w:shd w:val="clear" w:color="auto" w:fill="FEFEFE"/>
        <w:spacing w:after="0" w:line="240" w:lineRule="auto"/>
        <w:rPr>
          <w:rFonts w:cs="Arial"/>
          <w:szCs w:val="24"/>
        </w:rPr>
      </w:pPr>
    </w:p>
    <w:p w:rsidR="00364829" w:rsidRPr="00AC6882" w:rsidRDefault="00364829" w:rsidP="00364829">
      <w:pPr>
        <w:shd w:val="clear" w:color="auto" w:fill="FEFEFE"/>
        <w:spacing w:after="0" w:line="240" w:lineRule="auto"/>
        <w:rPr>
          <w:rFonts w:eastAsia="Times New Roman" w:cs="Arial"/>
          <w:szCs w:val="24"/>
          <w:lang w:eastAsia="nl-NL"/>
        </w:rPr>
      </w:pPr>
    </w:p>
    <w:p w:rsidR="00AC6882" w:rsidRPr="00AC6882" w:rsidRDefault="00AC6882" w:rsidP="00AC6882">
      <w:pPr>
        <w:pStyle w:val="Geenafstand"/>
      </w:pPr>
    </w:p>
    <w:sectPr w:rsidR="00AC6882" w:rsidRPr="00AC6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73CF3"/>
    <w:multiLevelType w:val="multilevel"/>
    <w:tmpl w:val="F1AE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3E2DCA"/>
    <w:multiLevelType w:val="multilevel"/>
    <w:tmpl w:val="C8BA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D205C5"/>
    <w:multiLevelType w:val="multilevel"/>
    <w:tmpl w:val="256C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882"/>
    <w:rsid w:val="0002063F"/>
    <w:rsid w:val="00023B2A"/>
    <w:rsid w:val="001D5EB3"/>
    <w:rsid w:val="00322D3F"/>
    <w:rsid w:val="00362A96"/>
    <w:rsid w:val="00364829"/>
    <w:rsid w:val="004A41A3"/>
    <w:rsid w:val="005A77A4"/>
    <w:rsid w:val="007F61F0"/>
    <w:rsid w:val="00903AD2"/>
    <w:rsid w:val="00A92B1A"/>
    <w:rsid w:val="00AB35D5"/>
    <w:rsid w:val="00AC6882"/>
    <w:rsid w:val="00B41254"/>
    <w:rsid w:val="00B77163"/>
    <w:rsid w:val="00C50AF3"/>
    <w:rsid w:val="00CC7B38"/>
    <w:rsid w:val="00E134C1"/>
    <w:rsid w:val="00E57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6ADB7-9FC7-4E3D-8682-1F3C1813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A41A3"/>
    <w:rPr>
      <w:rFonts w:ascii="Arial" w:hAnsi="Arial"/>
      <w:sz w:val="24"/>
    </w:rPr>
  </w:style>
  <w:style w:type="paragraph" w:styleId="Kop2">
    <w:name w:val="heading 2"/>
    <w:basedOn w:val="Standaard"/>
    <w:link w:val="Kop2Char"/>
    <w:uiPriority w:val="9"/>
    <w:qFormat/>
    <w:rsid w:val="00AC688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Geenafstand"/>
    <w:link w:val="Kop3Char"/>
    <w:autoRedefine/>
    <w:uiPriority w:val="9"/>
    <w:qFormat/>
    <w:rsid w:val="00364829"/>
    <w:pPr>
      <w:shd w:val="clear" w:color="auto" w:fill="FEFEFE"/>
      <w:spacing w:before="100" w:beforeAutospacing="1" w:after="100" w:afterAutospacing="1"/>
      <w:outlineLvl w:val="2"/>
    </w:pPr>
    <w:rPr>
      <w:rFonts w:eastAsia="Times New Roman" w:cs="Arial"/>
      <w:b/>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22D3F"/>
    <w:pPr>
      <w:spacing w:after="0" w:line="240" w:lineRule="auto"/>
    </w:pPr>
    <w:rPr>
      <w:rFonts w:ascii="Arial" w:hAnsi="Arial"/>
      <w:sz w:val="24"/>
    </w:rPr>
  </w:style>
  <w:style w:type="character" w:customStyle="1" w:styleId="Kop3Char">
    <w:name w:val="Kop 3 Char"/>
    <w:basedOn w:val="Standaardalinea-lettertype"/>
    <w:link w:val="Kop3"/>
    <w:uiPriority w:val="9"/>
    <w:rsid w:val="00364829"/>
    <w:rPr>
      <w:rFonts w:ascii="Arial" w:eastAsia="Times New Roman" w:hAnsi="Arial" w:cs="Arial"/>
      <w:b/>
      <w:sz w:val="24"/>
      <w:szCs w:val="24"/>
      <w:shd w:val="clear" w:color="auto" w:fill="FEFEFE"/>
      <w:lang w:eastAsia="nl-NL"/>
    </w:rPr>
  </w:style>
  <w:style w:type="character" w:customStyle="1" w:styleId="Kop2Char">
    <w:name w:val="Kop 2 Char"/>
    <w:basedOn w:val="Standaardalinea-lettertype"/>
    <w:link w:val="Kop2"/>
    <w:uiPriority w:val="9"/>
    <w:rsid w:val="00AC6882"/>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AC6882"/>
    <w:rPr>
      <w:b/>
      <w:bCs/>
    </w:rPr>
  </w:style>
  <w:style w:type="paragraph" w:styleId="Normaalweb">
    <w:name w:val="Normal (Web)"/>
    <w:basedOn w:val="Standaard"/>
    <w:uiPriority w:val="99"/>
    <w:semiHidden/>
    <w:unhideWhenUsed/>
    <w:rsid w:val="00AC6882"/>
    <w:pPr>
      <w:spacing w:before="100" w:beforeAutospacing="1" w:after="100" w:afterAutospacing="1" w:line="240" w:lineRule="auto"/>
    </w:pPr>
    <w:rPr>
      <w:rFonts w:ascii="Times New Roman" w:eastAsia="Times New Roman" w:hAnsi="Times New Roman" w:cs="Times New Roman"/>
      <w:szCs w:val="24"/>
      <w:lang w:eastAsia="nl-NL"/>
    </w:rPr>
  </w:style>
  <w:style w:type="character" w:styleId="Hyperlink">
    <w:name w:val="Hyperlink"/>
    <w:basedOn w:val="Standaardalinea-lettertype"/>
    <w:uiPriority w:val="99"/>
    <w:unhideWhenUsed/>
    <w:rsid w:val="00AC68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2468">
      <w:bodyDiv w:val="1"/>
      <w:marLeft w:val="0"/>
      <w:marRight w:val="0"/>
      <w:marTop w:val="0"/>
      <w:marBottom w:val="0"/>
      <w:divBdr>
        <w:top w:val="none" w:sz="0" w:space="0" w:color="auto"/>
        <w:left w:val="none" w:sz="0" w:space="0" w:color="auto"/>
        <w:bottom w:val="none" w:sz="0" w:space="0" w:color="auto"/>
        <w:right w:val="none" w:sz="0" w:space="0" w:color="auto"/>
      </w:divBdr>
    </w:div>
    <w:div w:id="643436152">
      <w:bodyDiv w:val="1"/>
      <w:marLeft w:val="0"/>
      <w:marRight w:val="0"/>
      <w:marTop w:val="0"/>
      <w:marBottom w:val="0"/>
      <w:divBdr>
        <w:top w:val="none" w:sz="0" w:space="0" w:color="auto"/>
        <w:left w:val="none" w:sz="0" w:space="0" w:color="auto"/>
        <w:bottom w:val="none" w:sz="0" w:space="0" w:color="auto"/>
        <w:right w:val="none" w:sz="0" w:space="0" w:color="auto"/>
      </w:divBdr>
    </w:div>
    <w:div w:id="722796852">
      <w:bodyDiv w:val="1"/>
      <w:marLeft w:val="0"/>
      <w:marRight w:val="0"/>
      <w:marTop w:val="0"/>
      <w:marBottom w:val="0"/>
      <w:divBdr>
        <w:top w:val="none" w:sz="0" w:space="0" w:color="auto"/>
        <w:left w:val="none" w:sz="0" w:space="0" w:color="auto"/>
        <w:bottom w:val="none" w:sz="0" w:space="0" w:color="auto"/>
        <w:right w:val="none" w:sz="0" w:space="0" w:color="auto"/>
      </w:divBdr>
    </w:div>
    <w:div w:id="937447081">
      <w:bodyDiv w:val="1"/>
      <w:marLeft w:val="0"/>
      <w:marRight w:val="0"/>
      <w:marTop w:val="0"/>
      <w:marBottom w:val="0"/>
      <w:divBdr>
        <w:top w:val="none" w:sz="0" w:space="0" w:color="auto"/>
        <w:left w:val="none" w:sz="0" w:space="0" w:color="auto"/>
        <w:bottom w:val="none" w:sz="0" w:space="0" w:color="auto"/>
        <w:right w:val="none" w:sz="0" w:space="0" w:color="auto"/>
      </w:divBdr>
    </w:div>
    <w:div w:id="12522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zondheidsplein.nl/aandoeningen/darmperforatie/item35340" TargetMode="External"/><Relationship Id="rId13" Type="http://schemas.openxmlformats.org/officeDocument/2006/relationships/hyperlink" Target="https://www.gezondheidsplein.nl/" TargetMode="External"/><Relationship Id="rId18" Type="http://schemas.openxmlformats.org/officeDocument/2006/relationships/hyperlink" Target="https://www.gezondheidsplein.nl/aandoeningen/koorts/item36528" TargetMode="External"/><Relationship Id="rId3" Type="http://schemas.openxmlformats.org/officeDocument/2006/relationships/settings" Target="settings.xml"/><Relationship Id="rId21" Type="http://schemas.openxmlformats.org/officeDocument/2006/relationships/hyperlink" Target="https://www.menselijklichaam.nl/algemeen/antibiotica/" TargetMode="External"/><Relationship Id="rId7" Type="http://schemas.openxmlformats.org/officeDocument/2006/relationships/hyperlink" Target="https://www.gezondheidsplein.nl/aandoeningen/blindedarmontsteking/item32793" TargetMode="External"/><Relationship Id="rId12" Type="http://schemas.openxmlformats.org/officeDocument/2006/relationships/hyperlink" Target="https://www.gezondheidsplein.nl/aandoeningen/bloeding/item34800" TargetMode="External"/><Relationship Id="rId17" Type="http://schemas.openxmlformats.org/officeDocument/2006/relationships/hyperlink" Target="https://www.gezondheidsplein.nl/aandoeningen/opgeblazen-gevoel/item41865" TargetMode="External"/><Relationship Id="rId2" Type="http://schemas.openxmlformats.org/officeDocument/2006/relationships/styles" Target="styles.xml"/><Relationship Id="rId16" Type="http://schemas.openxmlformats.org/officeDocument/2006/relationships/hyperlink" Target="https://www.gezondheidsplein.nl/aandoeningen/braken-door-een-baby/item35115" TargetMode="External"/><Relationship Id="rId20" Type="http://schemas.openxmlformats.org/officeDocument/2006/relationships/hyperlink" Target="https://www.menselijklichaam.nl/algemeen/voedselvergiftiging/" TargetMode="External"/><Relationship Id="rId1" Type="http://schemas.openxmlformats.org/officeDocument/2006/relationships/numbering" Target="numbering.xml"/><Relationship Id="rId6" Type="http://schemas.openxmlformats.org/officeDocument/2006/relationships/hyperlink" Target="https://www.gezondheidsplein.nl/aandoeningen/galblaasontsteking/item33954" TargetMode="External"/><Relationship Id="rId11" Type="http://schemas.openxmlformats.org/officeDocument/2006/relationships/hyperlink" Target="https://www.gezondheidsplein.nl/aandoeningen/ileus/item35304" TargetMode="External"/><Relationship Id="rId5" Type="http://schemas.openxmlformats.org/officeDocument/2006/relationships/hyperlink" Target="https://www.gezondheidsplein.nl/aandoeningen/galgangafsluiting/item35745" TargetMode="External"/><Relationship Id="rId15" Type="http://schemas.openxmlformats.org/officeDocument/2006/relationships/hyperlink" Target="https://www.gezondheidsplein.nl/aandoeningen/diarree/item32910" TargetMode="External"/><Relationship Id="rId23" Type="http://schemas.openxmlformats.org/officeDocument/2006/relationships/theme" Target="theme/theme1.xml"/><Relationship Id="rId10" Type="http://schemas.openxmlformats.org/officeDocument/2006/relationships/hyperlink" Target="https://www.gezondheidsplein.nl/menselijk-lichaam/darmen/item45059" TargetMode="External"/><Relationship Id="rId19" Type="http://schemas.openxmlformats.org/officeDocument/2006/relationships/hyperlink" Target="https://www.menselijklichaam.nl/algemeen/medicijnen/" TargetMode="External"/><Relationship Id="rId4" Type="http://schemas.openxmlformats.org/officeDocument/2006/relationships/webSettings" Target="webSettings.xml"/><Relationship Id="rId9" Type="http://schemas.openxmlformats.org/officeDocument/2006/relationships/hyperlink" Target="https://www.gezondheidsplein.nl/aandoeningen/divertikel/item35430" TargetMode="External"/><Relationship Id="rId14" Type="http://schemas.openxmlformats.org/officeDocument/2006/relationships/hyperlink" Target="https://www.gezondheidsplein.nl/aandoeningen/buikpijn/item33477"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Bleeker</dc:creator>
  <cp:keywords/>
  <dc:description/>
  <cp:lastModifiedBy>Eke Postma - Eisma</cp:lastModifiedBy>
  <cp:revision>2</cp:revision>
  <dcterms:created xsi:type="dcterms:W3CDTF">2018-03-09T10:53:00Z</dcterms:created>
  <dcterms:modified xsi:type="dcterms:W3CDTF">2018-03-09T10:53:00Z</dcterms:modified>
</cp:coreProperties>
</file>